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FAC4" w14:textId="2E2FB0F7" w:rsidR="00981612" w:rsidRPr="00981612" w:rsidRDefault="00981612" w:rsidP="00981612">
      <w:pPr>
        <w:jc w:val="center"/>
        <w:rPr>
          <w:sz w:val="28"/>
          <w:szCs w:val="28"/>
        </w:rPr>
      </w:pPr>
      <w:r w:rsidRPr="00981612">
        <w:rPr>
          <w:rFonts w:hint="eastAsia"/>
          <w:sz w:val="28"/>
          <w:szCs w:val="28"/>
        </w:rPr>
        <w:t>防火対象物点検準備書類確認表</w:t>
      </w:r>
    </w:p>
    <w:p w14:paraId="25E5BFB8" w14:textId="77777777" w:rsidR="00981612" w:rsidRPr="00981612" w:rsidRDefault="00981612" w:rsidP="00981612">
      <w:pPr>
        <w:rPr>
          <w:rFonts w:hint="eastAsi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4"/>
        <w:gridCol w:w="1056"/>
        <w:gridCol w:w="3498"/>
        <w:gridCol w:w="4538"/>
      </w:tblGrid>
      <w:tr w:rsidR="00981612" w:rsidRPr="00981612" w14:paraId="00394CA0" w14:textId="77777777" w:rsidTr="00981612">
        <w:trPr>
          <w:trHeight w:val="444"/>
        </w:trPr>
        <w:tc>
          <w:tcPr>
            <w:tcW w:w="684" w:type="dxa"/>
            <w:shd w:val="clear" w:color="auto" w:fill="D9E2F3" w:themeFill="accent1" w:themeFillTint="33"/>
            <w:tcMar>
              <w:top w:w="150" w:type="dxa"/>
              <w:left w:w="150" w:type="dxa"/>
              <w:bottom w:w="150" w:type="dxa"/>
              <w:right w:w="150" w:type="dxa"/>
            </w:tcMar>
            <w:vAlign w:val="center"/>
            <w:hideMark/>
          </w:tcPr>
          <w:p w14:paraId="6B6BEE31" w14:textId="0C8184DF" w:rsidR="00981612" w:rsidRPr="00981612" w:rsidRDefault="00981612" w:rsidP="00981612">
            <w:pPr>
              <w:snapToGrid w:val="0"/>
              <w:jc w:val="center"/>
              <w:rPr>
                <w:sz w:val="24"/>
                <w:szCs w:val="24"/>
              </w:rPr>
            </w:pPr>
            <w:r w:rsidRPr="00981612">
              <w:rPr>
                <w:rFonts w:hint="eastAsia"/>
                <w:sz w:val="24"/>
                <w:szCs w:val="24"/>
              </w:rPr>
              <w:t>No</w:t>
            </w:r>
          </w:p>
        </w:tc>
        <w:tc>
          <w:tcPr>
            <w:tcW w:w="1056" w:type="dxa"/>
            <w:shd w:val="clear" w:color="auto" w:fill="D9E2F3" w:themeFill="accent1" w:themeFillTint="33"/>
            <w:vAlign w:val="center"/>
          </w:tcPr>
          <w:p w14:paraId="024E6FD4" w14:textId="7405A243" w:rsidR="00981612" w:rsidRPr="00981612" w:rsidRDefault="00981612" w:rsidP="00981612">
            <w:pPr>
              <w:snapToGrid w:val="0"/>
              <w:jc w:val="center"/>
              <w:rPr>
                <w:sz w:val="24"/>
                <w:szCs w:val="24"/>
              </w:rPr>
            </w:pPr>
            <w:r w:rsidRPr="00981612">
              <w:rPr>
                <w:rFonts w:hint="eastAsia"/>
                <w:sz w:val="24"/>
                <w:szCs w:val="24"/>
              </w:rPr>
              <w:t>確認欄</w:t>
            </w:r>
          </w:p>
        </w:tc>
        <w:tc>
          <w:tcPr>
            <w:tcW w:w="3498" w:type="dxa"/>
            <w:shd w:val="clear" w:color="auto" w:fill="D9E2F3" w:themeFill="accent1" w:themeFillTint="33"/>
            <w:tcMar>
              <w:top w:w="150" w:type="dxa"/>
              <w:left w:w="150" w:type="dxa"/>
              <w:bottom w:w="150" w:type="dxa"/>
              <w:right w:w="150" w:type="dxa"/>
            </w:tcMar>
            <w:vAlign w:val="center"/>
            <w:hideMark/>
          </w:tcPr>
          <w:p w14:paraId="269DC876" w14:textId="57A22410" w:rsidR="00981612" w:rsidRPr="00981612" w:rsidRDefault="00981612" w:rsidP="00981612">
            <w:pPr>
              <w:snapToGrid w:val="0"/>
              <w:jc w:val="center"/>
              <w:rPr>
                <w:sz w:val="24"/>
                <w:szCs w:val="24"/>
              </w:rPr>
            </w:pPr>
            <w:r w:rsidRPr="00981612">
              <w:rPr>
                <w:sz w:val="24"/>
                <w:szCs w:val="24"/>
              </w:rPr>
              <w:t>準備していただく資料</w:t>
            </w:r>
          </w:p>
        </w:tc>
        <w:tc>
          <w:tcPr>
            <w:tcW w:w="4538" w:type="dxa"/>
            <w:shd w:val="clear" w:color="auto" w:fill="D9E2F3" w:themeFill="accent1" w:themeFillTint="33"/>
            <w:tcMar>
              <w:top w:w="150" w:type="dxa"/>
              <w:left w:w="150" w:type="dxa"/>
              <w:bottom w:w="150" w:type="dxa"/>
              <w:right w:w="150" w:type="dxa"/>
            </w:tcMar>
            <w:vAlign w:val="center"/>
            <w:hideMark/>
          </w:tcPr>
          <w:p w14:paraId="0E2017AF" w14:textId="77777777" w:rsidR="00981612" w:rsidRPr="00981612" w:rsidRDefault="00981612" w:rsidP="00981612">
            <w:pPr>
              <w:snapToGrid w:val="0"/>
              <w:jc w:val="center"/>
              <w:rPr>
                <w:sz w:val="24"/>
                <w:szCs w:val="24"/>
              </w:rPr>
            </w:pPr>
            <w:r w:rsidRPr="00981612">
              <w:rPr>
                <w:sz w:val="24"/>
                <w:szCs w:val="24"/>
              </w:rPr>
              <w:t>報告書に記載する内容</w:t>
            </w:r>
          </w:p>
        </w:tc>
      </w:tr>
      <w:tr w:rsidR="00981612" w:rsidRPr="00981612" w14:paraId="6662C6D0" w14:textId="77777777" w:rsidTr="00981612">
        <w:trPr>
          <w:trHeight w:val="508"/>
        </w:trPr>
        <w:tc>
          <w:tcPr>
            <w:tcW w:w="684" w:type="dxa"/>
            <w:shd w:val="clear" w:color="auto" w:fill="auto"/>
            <w:tcMar>
              <w:top w:w="150" w:type="dxa"/>
              <w:left w:w="150" w:type="dxa"/>
              <w:bottom w:w="150" w:type="dxa"/>
              <w:right w:w="150" w:type="dxa"/>
            </w:tcMar>
            <w:vAlign w:val="center"/>
          </w:tcPr>
          <w:p w14:paraId="3B4BE6C2" w14:textId="726F8EA0" w:rsidR="00981612" w:rsidRPr="00981612" w:rsidRDefault="00981612" w:rsidP="00981612">
            <w:pPr>
              <w:snapToGrid w:val="0"/>
              <w:jc w:val="center"/>
              <w:rPr>
                <w:sz w:val="24"/>
                <w:szCs w:val="24"/>
              </w:rPr>
            </w:pPr>
            <w:r>
              <w:rPr>
                <w:rFonts w:hint="eastAsia"/>
                <w:sz w:val="24"/>
                <w:szCs w:val="24"/>
              </w:rPr>
              <w:t>1</w:t>
            </w:r>
          </w:p>
        </w:tc>
        <w:tc>
          <w:tcPr>
            <w:tcW w:w="1056" w:type="dxa"/>
            <w:vAlign w:val="center"/>
          </w:tcPr>
          <w:p w14:paraId="69E08601" w14:textId="2EEF25FF" w:rsidR="00981612" w:rsidRPr="00981612" w:rsidRDefault="00981612" w:rsidP="00981612">
            <w:pPr>
              <w:snapToGrid w:val="0"/>
              <w:jc w:val="center"/>
              <w:rPr>
                <w:rFonts w:hint="eastAsia"/>
                <w:sz w:val="40"/>
                <w:szCs w:val="40"/>
              </w:rPr>
            </w:pPr>
            <w:r w:rsidRPr="00981612">
              <w:rPr>
                <w:rFonts w:hint="eastAsia"/>
                <w:sz w:val="40"/>
                <w:szCs w:val="40"/>
              </w:rPr>
              <w:t>□</w:t>
            </w:r>
          </w:p>
        </w:tc>
        <w:tc>
          <w:tcPr>
            <w:tcW w:w="3498" w:type="dxa"/>
            <w:shd w:val="clear" w:color="auto" w:fill="auto"/>
            <w:tcMar>
              <w:top w:w="150" w:type="dxa"/>
              <w:left w:w="150" w:type="dxa"/>
              <w:bottom w:w="150" w:type="dxa"/>
              <w:right w:w="150" w:type="dxa"/>
            </w:tcMar>
            <w:vAlign w:val="center"/>
          </w:tcPr>
          <w:p w14:paraId="6581B2EC" w14:textId="2791811A" w:rsidR="00981612" w:rsidRPr="00981612" w:rsidRDefault="00981612" w:rsidP="00981612">
            <w:pPr>
              <w:snapToGrid w:val="0"/>
              <w:rPr>
                <w:sz w:val="24"/>
                <w:szCs w:val="24"/>
              </w:rPr>
            </w:pPr>
            <w:r w:rsidRPr="00981612">
              <w:rPr>
                <w:sz w:val="24"/>
                <w:szCs w:val="24"/>
              </w:rPr>
              <w:t>防火管理者選任届</w:t>
            </w:r>
          </w:p>
        </w:tc>
        <w:tc>
          <w:tcPr>
            <w:tcW w:w="4538" w:type="dxa"/>
            <w:shd w:val="clear" w:color="auto" w:fill="auto"/>
            <w:tcMar>
              <w:top w:w="150" w:type="dxa"/>
              <w:left w:w="150" w:type="dxa"/>
              <w:bottom w:w="150" w:type="dxa"/>
              <w:right w:w="150" w:type="dxa"/>
            </w:tcMar>
            <w:vAlign w:val="center"/>
          </w:tcPr>
          <w:p w14:paraId="3BB9EA6A" w14:textId="141297A4" w:rsidR="00981612" w:rsidRPr="00981612" w:rsidRDefault="00981612" w:rsidP="00981612">
            <w:pPr>
              <w:snapToGrid w:val="0"/>
              <w:rPr>
                <w:sz w:val="24"/>
                <w:szCs w:val="24"/>
              </w:rPr>
            </w:pPr>
            <w:r w:rsidRPr="00981612">
              <w:rPr>
                <w:sz w:val="24"/>
                <w:szCs w:val="24"/>
              </w:rPr>
              <w:t>防火管理者の氏名と選任年月日</w:t>
            </w:r>
          </w:p>
        </w:tc>
      </w:tr>
      <w:tr w:rsidR="00981612" w:rsidRPr="00981612" w14:paraId="211A37C0" w14:textId="77777777" w:rsidTr="00981612">
        <w:trPr>
          <w:trHeight w:val="508"/>
        </w:trPr>
        <w:tc>
          <w:tcPr>
            <w:tcW w:w="684" w:type="dxa"/>
            <w:shd w:val="clear" w:color="auto" w:fill="auto"/>
            <w:tcMar>
              <w:top w:w="150" w:type="dxa"/>
              <w:left w:w="150" w:type="dxa"/>
              <w:bottom w:w="150" w:type="dxa"/>
              <w:right w:w="150" w:type="dxa"/>
            </w:tcMar>
            <w:vAlign w:val="center"/>
          </w:tcPr>
          <w:p w14:paraId="28C1AB38" w14:textId="3CBF7A4D" w:rsidR="00981612" w:rsidRPr="00981612" w:rsidRDefault="00981612" w:rsidP="00981612">
            <w:pPr>
              <w:snapToGrid w:val="0"/>
              <w:jc w:val="center"/>
              <w:rPr>
                <w:sz w:val="24"/>
                <w:szCs w:val="24"/>
              </w:rPr>
            </w:pPr>
            <w:r>
              <w:rPr>
                <w:rFonts w:hint="eastAsia"/>
                <w:sz w:val="24"/>
                <w:szCs w:val="24"/>
              </w:rPr>
              <w:t>2</w:t>
            </w:r>
          </w:p>
        </w:tc>
        <w:tc>
          <w:tcPr>
            <w:tcW w:w="1056" w:type="dxa"/>
            <w:vAlign w:val="center"/>
          </w:tcPr>
          <w:p w14:paraId="28D25E02" w14:textId="7B159AF2" w:rsidR="00981612" w:rsidRPr="00981612" w:rsidRDefault="00981612" w:rsidP="00981612">
            <w:pPr>
              <w:snapToGrid w:val="0"/>
              <w:jc w:val="center"/>
              <w:rPr>
                <w:rFonts w:hint="eastAsia"/>
                <w:sz w:val="40"/>
                <w:szCs w:val="40"/>
              </w:rPr>
            </w:pPr>
            <w:r w:rsidRPr="00981612">
              <w:rPr>
                <w:rFonts w:hint="eastAsia"/>
                <w:sz w:val="40"/>
                <w:szCs w:val="40"/>
              </w:rPr>
              <w:t>□</w:t>
            </w:r>
          </w:p>
        </w:tc>
        <w:tc>
          <w:tcPr>
            <w:tcW w:w="3498" w:type="dxa"/>
            <w:shd w:val="clear" w:color="auto" w:fill="auto"/>
            <w:tcMar>
              <w:top w:w="150" w:type="dxa"/>
              <w:left w:w="150" w:type="dxa"/>
              <w:bottom w:w="150" w:type="dxa"/>
              <w:right w:w="150" w:type="dxa"/>
            </w:tcMar>
            <w:vAlign w:val="center"/>
          </w:tcPr>
          <w:p w14:paraId="296D4453" w14:textId="06E61E98" w:rsidR="00981612" w:rsidRPr="00981612" w:rsidRDefault="00981612" w:rsidP="00981612">
            <w:pPr>
              <w:snapToGrid w:val="0"/>
              <w:rPr>
                <w:sz w:val="24"/>
                <w:szCs w:val="24"/>
              </w:rPr>
            </w:pPr>
            <w:r w:rsidRPr="00981612">
              <w:rPr>
                <w:sz w:val="24"/>
                <w:szCs w:val="24"/>
              </w:rPr>
              <w:t>消防計画書</w:t>
            </w:r>
          </w:p>
        </w:tc>
        <w:tc>
          <w:tcPr>
            <w:tcW w:w="4538" w:type="dxa"/>
            <w:shd w:val="clear" w:color="auto" w:fill="auto"/>
            <w:tcMar>
              <w:top w:w="150" w:type="dxa"/>
              <w:left w:w="150" w:type="dxa"/>
              <w:bottom w:w="150" w:type="dxa"/>
              <w:right w:w="150" w:type="dxa"/>
            </w:tcMar>
            <w:vAlign w:val="center"/>
          </w:tcPr>
          <w:p w14:paraId="5FE2F692" w14:textId="45305741" w:rsidR="00981612" w:rsidRPr="00981612" w:rsidRDefault="00981612" w:rsidP="00981612">
            <w:pPr>
              <w:snapToGrid w:val="0"/>
              <w:rPr>
                <w:sz w:val="24"/>
                <w:szCs w:val="24"/>
              </w:rPr>
            </w:pPr>
            <w:r w:rsidRPr="00981612">
              <w:rPr>
                <w:sz w:val="24"/>
                <w:szCs w:val="24"/>
              </w:rPr>
              <w:t>消防計画に記載されている事項</w:t>
            </w:r>
          </w:p>
        </w:tc>
      </w:tr>
      <w:tr w:rsidR="00981612" w:rsidRPr="00981612" w14:paraId="61167420" w14:textId="77777777" w:rsidTr="00981612">
        <w:trPr>
          <w:trHeight w:val="508"/>
        </w:trPr>
        <w:tc>
          <w:tcPr>
            <w:tcW w:w="684" w:type="dxa"/>
            <w:shd w:val="clear" w:color="auto" w:fill="auto"/>
            <w:tcMar>
              <w:top w:w="150" w:type="dxa"/>
              <w:left w:w="150" w:type="dxa"/>
              <w:bottom w:w="150" w:type="dxa"/>
              <w:right w:w="150" w:type="dxa"/>
            </w:tcMar>
            <w:vAlign w:val="center"/>
          </w:tcPr>
          <w:p w14:paraId="2BFC9C0B" w14:textId="18C39E49" w:rsidR="00981612" w:rsidRPr="00981612" w:rsidRDefault="00981612" w:rsidP="00981612">
            <w:pPr>
              <w:snapToGrid w:val="0"/>
              <w:jc w:val="center"/>
              <w:rPr>
                <w:sz w:val="24"/>
                <w:szCs w:val="24"/>
              </w:rPr>
            </w:pPr>
            <w:r>
              <w:rPr>
                <w:rFonts w:hint="eastAsia"/>
                <w:sz w:val="24"/>
                <w:szCs w:val="24"/>
              </w:rPr>
              <w:t>3</w:t>
            </w:r>
          </w:p>
        </w:tc>
        <w:tc>
          <w:tcPr>
            <w:tcW w:w="1056" w:type="dxa"/>
            <w:vAlign w:val="center"/>
          </w:tcPr>
          <w:p w14:paraId="14FB0D44" w14:textId="6ED6737A" w:rsidR="00981612" w:rsidRPr="00981612" w:rsidRDefault="00981612" w:rsidP="00981612">
            <w:pPr>
              <w:snapToGrid w:val="0"/>
              <w:jc w:val="center"/>
              <w:rPr>
                <w:rFonts w:hint="eastAsia"/>
                <w:sz w:val="40"/>
                <w:szCs w:val="40"/>
              </w:rPr>
            </w:pPr>
            <w:r w:rsidRPr="00981612">
              <w:rPr>
                <w:rFonts w:hint="eastAsia"/>
                <w:sz w:val="40"/>
                <w:szCs w:val="40"/>
              </w:rPr>
              <w:t>□</w:t>
            </w:r>
          </w:p>
        </w:tc>
        <w:tc>
          <w:tcPr>
            <w:tcW w:w="3498" w:type="dxa"/>
            <w:shd w:val="clear" w:color="auto" w:fill="auto"/>
            <w:tcMar>
              <w:top w:w="150" w:type="dxa"/>
              <w:left w:w="150" w:type="dxa"/>
              <w:bottom w:w="150" w:type="dxa"/>
              <w:right w:w="150" w:type="dxa"/>
            </w:tcMar>
            <w:vAlign w:val="center"/>
          </w:tcPr>
          <w:p w14:paraId="7E38B72D" w14:textId="3418F9F2" w:rsidR="00981612" w:rsidRPr="00981612" w:rsidRDefault="00981612" w:rsidP="00981612">
            <w:pPr>
              <w:snapToGrid w:val="0"/>
              <w:rPr>
                <w:sz w:val="24"/>
                <w:szCs w:val="24"/>
              </w:rPr>
            </w:pPr>
            <w:r w:rsidRPr="00981612">
              <w:rPr>
                <w:sz w:val="24"/>
                <w:szCs w:val="24"/>
              </w:rPr>
              <w:t>自衛消防訓練記録</w:t>
            </w:r>
            <w:r w:rsidRPr="00981612">
              <w:rPr>
                <w:sz w:val="24"/>
                <w:szCs w:val="24"/>
              </w:rPr>
              <w:br/>
              <w:t>自衛消防訓練通知書</w:t>
            </w:r>
          </w:p>
        </w:tc>
        <w:tc>
          <w:tcPr>
            <w:tcW w:w="4538" w:type="dxa"/>
            <w:shd w:val="clear" w:color="auto" w:fill="auto"/>
            <w:tcMar>
              <w:top w:w="150" w:type="dxa"/>
              <w:left w:w="150" w:type="dxa"/>
              <w:bottom w:w="150" w:type="dxa"/>
              <w:right w:w="150" w:type="dxa"/>
            </w:tcMar>
            <w:vAlign w:val="center"/>
          </w:tcPr>
          <w:p w14:paraId="60D83281" w14:textId="3D397EAC" w:rsidR="00981612" w:rsidRPr="00981612" w:rsidRDefault="00981612" w:rsidP="00981612">
            <w:pPr>
              <w:snapToGrid w:val="0"/>
              <w:rPr>
                <w:sz w:val="24"/>
                <w:szCs w:val="24"/>
              </w:rPr>
            </w:pPr>
            <w:r w:rsidRPr="00981612">
              <w:rPr>
                <w:sz w:val="24"/>
                <w:szCs w:val="24"/>
              </w:rPr>
              <w:t>消防訓練通知書を消防署へ通知しているかどうか</w:t>
            </w:r>
          </w:p>
        </w:tc>
      </w:tr>
      <w:tr w:rsidR="00981612" w:rsidRPr="00981612" w14:paraId="31B094FE" w14:textId="77777777" w:rsidTr="00981612">
        <w:trPr>
          <w:trHeight w:val="508"/>
        </w:trPr>
        <w:tc>
          <w:tcPr>
            <w:tcW w:w="684" w:type="dxa"/>
            <w:shd w:val="clear" w:color="auto" w:fill="auto"/>
            <w:tcMar>
              <w:top w:w="150" w:type="dxa"/>
              <w:left w:w="150" w:type="dxa"/>
              <w:bottom w:w="150" w:type="dxa"/>
              <w:right w:w="150" w:type="dxa"/>
            </w:tcMar>
            <w:vAlign w:val="center"/>
          </w:tcPr>
          <w:p w14:paraId="313D4482" w14:textId="239C26D8" w:rsidR="00981612" w:rsidRPr="00981612" w:rsidRDefault="00981612" w:rsidP="00981612">
            <w:pPr>
              <w:snapToGrid w:val="0"/>
              <w:jc w:val="center"/>
              <w:rPr>
                <w:sz w:val="24"/>
                <w:szCs w:val="24"/>
              </w:rPr>
            </w:pPr>
            <w:r>
              <w:rPr>
                <w:rFonts w:hint="eastAsia"/>
                <w:sz w:val="24"/>
                <w:szCs w:val="24"/>
              </w:rPr>
              <w:t>4</w:t>
            </w:r>
          </w:p>
        </w:tc>
        <w:tc>
          <w:tcPr>
            <w:tcW w:w="1056" w:type="dxa"/>
            <w:vAlign w:val="center"/>
          </w:tcPr>
          <w:p w14:paraId="1D1B0CE4" w14:textId="2251E204" w:rsidR="00981612" w:rsidRPr="00981612" w:rsidRDefault="00981612" w:rsidP="00981612">
            <w:pPr>
              <w:snapToGrid w:val="0"/>
              <w:jc w:val="center"/>
              <w:rPr>
                <w:sz w:val="40"/>
                <w:szCs w:val="40"/>
              </w:rPr>
            </w:pPr>
            <w:r w:rsidRPr="00981612">
              <w:rPr>
                <w:rFonts w:hint="eastAsia"/>
                <w:sz w:val="40"/>
                <w:szCs w:val="40"/>
              </w:rPr>
              <w:t>□</w:t>
            </w:r>
          </w:p>
        </w:tc>
        <w:tc>
          <w:tcPr>
            <w:tcW w:w="3498" w:type="dxa"/>
            <w:shd w:val="clear" w:color="auto" w:fill="auto"/>
            <w:tcMar>
              <w:top w:w="150" w:type="dxa"/>
              <w:left w:w="150" w:type="dxa"/>
              <w:bottom w:w="150" w:type="dxa"/>
              <w:right w:w="150" w:type="dxa"/>
            </w:tcMar>
            <w:vAlign w:val="center"/>
          </w:tcPr>
          <w:p w14:paraId="1679F36A" w14:textId="3A586655" w:rsidR="00981612" w:rsidRPr="00981612" w:rsidRDefault="00981612" w:rsidP="00981612">
            <w:pPr>
              <w:snapToGrid w:val="0"/>
              <w:rPr>
                <w:sz w:val="24"/>
                <w:szCs w:val="24"/>
              </w:rPr>
            </w:pPr>
            <w:r w:rsidRPr="00981612">
              <w:rPr>
                <w:sz w:val="24"/>
                <w:szCs w:val="24"/>
              </w:rPr>
              <w:t>自主検査チェック表</w:t>
            </w:r>
          </w:p>
        </w:tc>
        <w:tc>
          <w:tcPr>
            <w:tcW w:w="4538" w:type="dxa"/>
            <w:shd w:val="clear" w:color="auto" w:fill="auto"/>
            <w:tcMar>
              <w:top w:w="150" w:type="dxa"/>
              <w:left w:w="150" w:type="dxa"/>
              <w:bottom w:w="150" w:type="dxa"/>
              <w:right w:w="150" w:type="dxa"/>
            </w:tcMar>
            <w:vAlign w:val="center"/>
          </w:tcPr>
          <w:p w14:paraId="5F7BF69C" w14:textId="6C5A8B2A" w:rsidR="00981612" w:rsidRPr="00981612" w:rsidRDefault="00981612" w:rsidP="00981612">
            <w:pPr>
              <w:snapToGrid w:val="0"/>
              <w:rPr>
                <w:sz w:val="24"/>
                <w:szCs w:val="24"/>
              </w:rPr>
            </w:pPr>
            <w:r w:rsidRPr="00981612">
              <w:rPr>
                <w:sz w:val="24"/>
                <w:szCs w:val="24"/>
              </w:rPr>
              <w:t>日々の火気管理・防火扉周辺のチェック票</w:t>
            </w:r>
          </w:p>
        </w:tc>
      </w:tr>
      <w:tr w:rsidR="00981612" w:rsidRPr="00981612" w14:paraId="2135FC4E" w14:textId="77777777" w:rsidTr="00981612">
        <w:trPr>
          <w:trHeight w:val="486"/>
        </w:trPr>
        <w:tc>
          <w:tcPr>
            <w:tcW w:w="684" w:type="dxa"/>
            <w:shd w:val="clear" w:color="auto" w:fill="auto"/>
            <w:tcMar>
              <w:top w:w="150" w:type="dxa"/>
              <w:left w:w="150" w:type="dxa"/>
              <w:bottom w:w="150" w:type="dxa"/>
              <w:right w:w="150" w:type="dxa"/>
            </w:tcMar>
            <w:vAlign w:val="center"/>
          </w:tcPr>
          <w:p w14:paraId="5E509157" w14:textId="388AFB85" w:rsidR="00981612" w:rsidRPr="00981612" w:rsidRDefault="00981612" w:rsidP="00981612">
            <w:pPr>
              <w:snapToGrid w:val="0"/>
              <w:jc w:val="center"/>
              <w:rPr>
                <w:sz w:val="24"/>
                <w:szCs w:val="24"/>
              </w:rPr>
            </w:pPr>
            <w:r>
              <w:rPr>
                <w:rFonts w:hint="eastAsia"/>
                <w:sz w:val="24"/>
                <w:szCs w:val="24"/>
              </w:rPr>
              <w:t>5</w:t>
            </w:r>
          </w:p>
        </w:tc>
        <w:tc>
          <w:tcPr>
            <w:tcW w:w="1056" w:type="dxa"/>
            <w:vAlign w:val="center"/>
          </w:tcPr>
          <w:p w14:paraId="35FD9614" w14:textId="43A63DEC" w:rsidR="00981612" w:rsidRPr="00981612" w:rsidRDefault="00981612" w:rsidP="00981612">
            <w:pPr>
              <w:snapToGrid w:val="0"/>
              <w:jc w:val="center"/>
              <w:rPr>
                <w:sz w:val="40"/>
                <w:szCs w:val="40"/>
              </w:rPr>
            </w:pPr>
            <w:r w:rsidRPr="00981612">
              <w:rPr>
                <w:rFonts w:hint="eastAsia"/>
                <w:sz w:val="40"/>
                <w:szCs w:val="40"/>
              </w:rPr>
              <w:t>□</w:t>
            </w:r>
          </w:p>
        </w:tc>
        <w:tc>
          <w:tcPr>
            <w:tcW w:w="3498" w:type="dxa"/>
            <w:shd w:val="clear" w:color="auto" w:fill="auto"/>
            <w:tcMar>
              <w:top w:w="150" w:type="dxa"/>
              <w:left w:w="150" w:type="dxa"/>
              <w:bottom w:w="150" w:type="dxa"/>
              <w:right w:w="150" w:type="dxa"/>
            </w:tcMar>
            <w:vAlign w:val="center"/>
          </w:tcPr>
          <w:p w14:paraId="53E491DE" w14:textId="5FFA5926" w:rsidR="00981612" w:rsidRPr="00981612" w:rsidRDefault="00981612" w:rsidP="00981612">
            <w:pPr>
              <w:snapToGrid w:val="0"/>
              <w:rPr>
                <w:sz w:val="24"/>
                <w:szCs w:val="24"/>
              </w:rPr>
            </w:pPr>
            <w:r>
              <w:rPr>
                <w:rFonts w:hint="eastAsia"/>
                <w:sz w:val="24"/>
                <w:szCs w:val="24"/>
              </w:rPr>
              <w:t>防火対象物使用開始届出書</w:t>
            </w:r>
          </w:p>
        </w:tc>
        <w:tc>
          <w:tcPr>
            <w:tcW w:w="4538" w:type="dxa"/>
            <w:shd w:val="clear" w:color="auto" w:fill="auto"/>
            <w:tcMar>
              <w:top w:w="150" w:type="dxa"/>
              <w:left w:w="150" w:type="dxa"/>
              <w:bottom w:w="150" w:type="dxa"/>
              <w:right w:w="150" w:type="dxa"/>
            </w:tcMar>
            <w:vAlign w:val="center"/>
          </w:tcPr>
          <w:p w14:paraId="02BCD4A2" w14:textId="383AE247" w:rsidR="00981612" w:rsidRPr="00981612" w:rsidRDefault="00981612" w:rsidP="00981612">
            <w:pPr>
              <w:snapToGrid w:val="0"/>
              <w:rPr>
                <w:sz w:val="24"/>
                <w:szCs w:val="24"/>
              </w:rPr>
            </w:pPr>
          </w:p>
        </w:tc>
      </w:tr>
      <w:tr w:rsidR="00981612" w:rsidRPr="00981612" w14:paraId="56B702BF" w14:textId="77777777" w:rsidTr="00981612">
        <w:trPr>
          <w:trHeight w:val="486"/>
        </w:trPr>
        <w:tc>
          <w:tcPr>
            <w:tcW w:w="684" w:type="dxa"/>
            <w:shd w:val="clear" w:color="auto" w:fill="auto"/>
            <w:tcMar>
              <w:top w:w="150" w:type="dxa"/>
              <w:left w:w="150" w:type="dxa"/>
              <w:bottom w:w="150" w:type="dxa"/>
              <w:right w:w="150" w:type="dxa"/>
            </w:tcMar>
            <w:vAlign w:val="center"/>
          </w:tcPr>
          <w:p w14:paraId="2F1D11AF" w14:textId="46DFE8FE" w:rsidR="00981612" w:rsidRPr="00981612" w:rsidRDefault="00981612" w:rsidP="00981612">
            <w:pPr>
              <w:snapToGrid w:val="0"/>
              <w:jc w:val="center"/>
              <w:rPr>
                <w:sz w:val="24"/>
                <w:szCs w:val="24"/>
              </w:rPr>
            </w:pPr>
            <w:r>
              <w:rPr>
                <w:rFonts w:hint="eastAsia"/>
                <w:sz w:val="24"/>
                <w:szCs w:val="24"/>
              </w:rPr>
              <w:t>6</w:t>
            </w:r>
          </w:p>
        </w:tc>
        <w:tc>
          <w:tcPr>
            <w:tcW w:w="1056" w:type="dxa"/>
            <w:vAlign w:val="center"/>
          </w:tcPr>
          <w:p w14:paraId="4E324BE1" w14:textId="218700DB" w:rsidR="00981612" w:rsidRPr="00981612" w:rsidRDefault="00981612" w:rsidP="00981612">
            <w:pPr>
              <w:snapToGrid w:val="0"/>
              <w:jc w:val="center"/>
              <w:rPr>
                <w:sz w:val="40"/>
                <w:szCs w:val="40"/>
              </w:rPr>
            </w:pPr>
            <w:r w:rsidRPr="00981612">
              <w:rPr>
                <w:rFonts w:hint="eastAsia"/>
                <w:sz w:val="40"/>
                <w:szCs w:val="40"/>
              </w:rPr>
              <w:t>□</w:t>
            </w:r>
          </w:p>
        </w:tc>
        <w:tc>
          <w:tcPr>
            <w:tcW w:w="3498" w:type="dxa"/>
            <w:shd w:val="clear" w:color="auto" w:fill="auto"/>
            <w:tcMar>
              <w:top w:w="150" w:type="dxa"/>
              <w:left w:w="150" w:type="dxa"/>
              <w:bottom w:w="150" w:type="dxa"/>
              <w:right w:w="150" w:type="dxa"/>
            </w:tcMar>
            <w:vAlign w:val="center"/>
          </w:tcPr>
          <w:p w14:paraId="093C2CC9" w14:textId="5338858F" w:rsidR="00981612" w:rsidRPr="00981612" w:rsidRDefault="00981612" w:rsidP="00981612">
            <w:pPr>
              <w:snapToGrid w:val="0"/>
              <w:rPr>
                <w:sz w:val="24"/>
                <w:szCs w:val="24"/>
              </w:rPr>
            </w:pPr>
            <w:r w:rsidRPr="00981612">
              <w:rPr>
                <w:sz w:val="24"/>
                <w:szCs w:val="24"/>
              </w:rPr>
              <w:t>消防設備の設置届</w:t>
            </w:r>
          </w:p>
        </w:tc>
        <w:tc>
          <w:tcPr>
            <w:tcW w:w="4538" w:type="dxa"/>
            <w:shd w:val="clear" w:color="auto" w:fill="auto"/>
            <w:tcMar>
              <w:top w:w="150" w:type="dxa"/>
              <w:left w:w="150" w:type="dxa"/>
              <w:bottom w:w="150" w:type="dxa"/>
              <w:right w:w="150" w:type="dxa"/>
            </w:tcMar>
            <w:vAlign w:val="center"/>
          </w:tcPr>
          <w:p w14:paraId="648ED610" w14:textId="3A689B09" w:rsidR="00981612" w:rsidRPr="00981612" w:rsidRDefault="00981612" w:rsidP="00981612">
            <w:pPr>
              <w:snapToGrid w:val="0"/>
              <w:rPr>
                <w:sz w:val="24"/>
                <w:szCs w:val="24"/>
              </w:rPr>
            </w:pPr>
            <w:r w:rsidRPr="00981612">
              <w:rPr>
                <w:sz w:val="24"/>
                <w:szCs w:val="24"/>
              </w:rPr>
              <w:t>各種消防設備を設置した場合に届け出る書類。各種工事後に提出されています。</w:t>
            </w:r>
          </w:p>
        </w:tc>
      </w:tr>
      <w:tr w:rsidR="00981612" w:rsidRPr="00981612" w14:paraId="1A6E107D" w14:textId="77777777" w:rsidTr="00981612">
        <w:trPr>
          <w:trHeight w:val="910"/>
        </w:trPr>
        <w:tc>
          <w:tcPr>
            <w:tcW w:w="684" w:type="dxa"/>
            <w:shd w:val="clear" w:color="auto" w:fill="auto"/>
            <w:tcMar>
              <w:top w:w="150" w:type="dxa"/>
              <w:left w:w="150" w:type="dxa"/>
              <w:bottom w:w="150" w:type="dxa"/>
              <w:right w:w="150" w:type="dxa"/>
            </w:tcMar>
            <w:vAlign w:val="center"/>
          </w:tcPr>
          <w:p w14:paraId="10B73240" w14:textId="16FA43A6" w:rsidR="00981612" w:rsidRPr="00981612" w:rsidRDefault="00981612" w:rsidP="00981612">
            <w:pPr>
              <w:snapToGrid w:val="0"/>
              <w:jc w:val="center"/>
              <w:rPr>
                <w:sz w:val="24"/>
                <w:szCs w:val="24"/>
              </w:rPr>
            </w:pPr>
            <w:r>
              <w:rPr>
                <w:rFonts w:hint="eastAsia"/>
                <w:sz w:val="24"/>
                <w:szCs w:val="24"/>
              </w:rPr>
              <w:t>7</w:t>
            </w:r>
          </w:p>
        </w:tc>
        <w:tc>
          <w:tcPr>
            <w:tcW w:w="1056" w:type="dxa"/>
            <w:vAlign w:val="center"/>
          </w:tcPr>
          <w:p w14:paraId="4B8FF8C7" w14:textId="3FA40176" w:rsidR="00981612" w:rsidRPr="00981612" w:rsidRDefault="00981612" w:rsidP="00981612">
            <w:pPr>
              <w:snapToGrid w:val="0"/>
              <w:jc w:val="center"/>
              <w:rPr>
                <w:sz w:val="40"/>
                <w:szCs w:val="40"/>
              </w:rPr>
            </w:pPr>
            <w:r w:rsidRPr="00981612">
              <w:rPr>
                <w:rFonts w:hint="eastAsia"/>
                <w:sz w:val="40"/>
                <w:szCs w:val="40"/>
              </w:rPr>
              <w:t>□</w:t>
            </w:r>
          </w:p>
        </w:tc>
        <w:tc>
          <w:tcPr>
            <w:tcW w:w="3498" w:type="dxa"/>
            <w:shd w:val="clear" w:color="auto" w:fill="auto"/>
            <w:tcMar>
              <w:top w:w="150" w:type="dxa"/>
              <w:left w:w="150" w:type="dxa"/>
              <w:bottom w:w="150" w:type="dxa"/>
              <w:right w:w="150" w:type="dxa"/>
            </w:tcMar>
            <w:vAlign w:val="center"/>
          </w:tcPr>
          <w:p w14:paraId="5F0F8835" w14:textId="11D8EB67" w:rsidR="00981612" w:rsidRPr="00981612" w:rsidRDefault="00981612" w:rsidP="00981612">
            <w:pPr>
              <w:snapToGrid w:val="0"/>
              <w:rPr>
                <w:sz w:val="24"/>
                <w:szCs w:val="24"/>
              </w:rPr>
            </w:pPr>
            <w:r w:rsidRPr="00981612">
              <w:rPr>
                <w:sz w:val="24"/>
                <w:szCs w:val="24"/>
              </w:rPr>
              <w:t>面積が分かる資料</w:t>
            </w:r>
          </w:p>
        </w:tc>
        <w:tc>
          <w:tcPr>
            <w:tcW w:w="4538" w:type="dxa"/>
            <w:shd w:val="clear" w:color="auto" w:fill="auto"/>
            <w:tcMar>
              <w:top w:w="150" w:type="dxa"/>
              <w:left w:w="150" w:type="dxa"/>
              <w:bottom w:w="150" w:type="dxa"/>
              <w:right w:w="150" w:type="dxa"/>
            </w:tcMar>
            <w:vAlign w:val="center"/>
          </w:tcPr>
          <w:p w14:paraId="71E9339D" w14:textId="49CB9899" w:rsidR="00981612" w:rsidRPr="00981612" w:rsidRDefault="00981612" w:rsidP="00981612">
            <w:pPr>
              <w:snapToGrid w:val="0"/>
              <w:rPr>
                <w:sz w:val="24"/>
                <w:szCs w:val="24"/>
              </w:rPr>
            </w:pPr>
            <w:r w:rsidRPr="00981612">
              <w:rPr>
                <w:sz w:val="24"/>
                <w:szCs w:val="24"/>
              </w:rPr>
              <w:t>延べ面積・専有部面積がわかるもの</w:t>
            </w:r>
          </w:p>
        </w:tc>
      </w:tr>
      <w:tr w:rsidR="00981612" w:rsidRPr="00981612" w14:paraId="656CCBA5" w14:textId="77777777" w:rsidTr="00981612">
        <w:trPr>
          <w:trHeight w:val="486"/>
        </w:trPr>
        <w:tc>
          <w:tcPr>
            <w:tcW w:w="684" w:type="dxa"/>
            <w:shd w:val="clear" w:color="auto" w:fill="auto"/>
            <w:tcMar>
              <w:top w:w="150" w:type="dxa"/>
              <w:left w:w="150" w:type="dxa"/>
              <w:bottom w:w="150" w:type="dxa"/>
              <w:right w:w="150" w:type="dxa"/>
            </w:tcMar>
            <w:vAlign w:val="center"/>
          </w:tcPr>
          <w:p w14:paraId="54C69E0A" w14:textId="1A01F5F3" w:rsidR="00981612" w:rsidRPr="00981612" w:rsidRDefault="00981612" w:rsidP="00981612">
            <w:pPr>
              <w:snapToGrid w:val="0"/>
              <w:jc w:val="center"/>
              <w:rPr>
                <w:sz w:val="24"/>
                <w:szCs w:val="24"/>
              </w:rPr>
            </w:pPr>
            <w:r>
              <w:rPr>
                <w:rFonts w:hint="eastAsia"/>
                <w:sz w:val="24"/>
                <w:szCs w:val="24"/>
              </w:rPr>
              <w:t>8</w:t>
            </w:r>
          </w:p>
        </w:tc>
        <w:tc>
          <w:tcPr>
            <w:tcW w:w="1056" w:type="dxa"/>
            <w:vAlign w:val="center"/>
          </w:tcPr>
          <w:p w14:paraId="71939B6F" w14:textId="6C749E43" w:rsidR="00981612" w:rsidRPr="00981612" w:rsidRDefault="00981612" w:rsidP="00981612">
            <w:pPr>
              <w:snapToGrid w:val="0"/>
              <w:jc w:val="center"/>
              <w:rPr>
                <w:sz w:val="40"/>
                <w:szCs w:val="40"/>
              </w:rPr>
            </w:pPr>
            <w:r w:rsidRPr="00981612">
              <w:rPr>
                <w:rFonts w:hint="eastAsia"/>
                <w:sz w:val="40"/>
                <w:szCs w:val="40"/>
              </w:rPr>
              <w:t>□</w:t>
            </w:r>
          </w:p>
        </w:tc>
        <w:tc>
          <w:tcPr>
            <w:tcW w:w="3498" w:type="dxa"/>
            <w:shd w:val="clear" w:color="auto" w:fill="auto"/>
            <w:tcMar>
              <w:top w:w="150" w:type="dxa"/>
              <w:left w:w="150" w:type="dxa"/>
              <w:bottom w:w="150" w:type="dxa"/>
              <w:right w:w="150" w:type="dxa"/>
            </w:tcMar>
            <w:vAlign w:val="center"/>
            <w:hideMark/>
          </w:tcPr>
          <w:p w14:paraId="62A9C3BE" w14:textId="38495D78" w:rsidR="00981612" w:rsidRPr="00981612" w:rsidRDefault="00981612" w:rsidP="00981612">
            <w:pPr>
              <w:snapToGrid w:val="0"/>
              <w:rPr>
                <w:sz w:val="24"/>
                <w:szCs w:val="24"/>
              </w:rPr>
            </w:pPr>
            <w:r w:rsidRPr="00981612">
              <w:rPr>
                <w:sz w:val="24"/>
                <w:szCs w:val="24"/>
              </w:rPr>
              <w:t>その他の関係書類</w:t>
            </w:r>
          </w:p>
        </w:tc>
        <w:tc>
          <w:tcPr>
            <w:tcW w:w="4538" w:type="dxa"/>
            <w:shd w:val="clear" w:color="auto" w:fill="auto"/>
            <w:tcMar>
              <w:top w:w="150" w:type="dxa"/>
              <w:left w:w="150" w:type="dxa"/>
              <w:bottom w:w="150" w:type="dxa"/>
              <w:right w:w="150" w:type="dxa"/>
            </w:tcMar>
            <w:vAlign w:val="center"/>
            <w:hideMark/>
          </w:tcPr>
          <w:p w14:paraId="5FAD9747" w14:textId="77777777" w:rsidR="00981612" w:rsidRDefault="00981612" w:rsidP="00981612">
            <w:pPr>
              <w:snapToGrid w:val="0"/>
              <w:rPr>
                <w:sz w:val="24"/>
                <w:szCs w:val="24"/>
              </w:rPr>
            </w:pPr>
            <w:r>
              <w:rPr>
                <w:rFonts w:hint="eastAsia"/>
                <w:sz w:val="24"/>
                <w:szCs w:val="24"/>
              </w:rPr>
              <w:t>・</w:t>
            </w:r>
            <w:r w:rsidRPr="00981612">
              <w:rPr>
                <w:sz w:val="24"/>
                <w:szCs w:val="24"/>
              </w:rPr>
              <w:t>査察時の立入検査通知書</w:t>
            </w:r>
          </w:p>
          <w:p w14:paraId="3FE30E38" w14:textId="1AD22B54" w:rsidR="00981612" w:rsidRDefault="00981612" w:rsidP="00981612">
            <w:pPr>
              <w:snapToGrid w:val="0"/>
              <w:rPr>
                <w:sz w:val="24"/>
                <w:szCs w:val="24"/>
              </w:rPr>
            </w:pPr>
            <w:r>
              <w:rPr>
                <w:rFonts w:hint="eastAsia"/>
                <w:sz w:val="24"/>
                <w:szCs w:val="24"/>
              </w:rPr>
              <w:t>・建築確認書類</w:t>
            </w:r>
          </w:p>
          <w:p w14:paraId="25C72F42" w14:textId="18EC64C8" w:rsidR="00981612" w:rsidRPr="00981612" w:rsidRDefault="00981612" w:rsidP="00981612">
            <w:pPr>
              <w:snapToGrid w:val="0"/>
              <w:rPr>
                <w:sz w:val="24"/>
                <w:szCs w:val="24"/>
              </w:rPr>
            </w:pPr>
            <w:r>
              <w:rPr>
                <w:rFonts w:hint="eastAsia"/>
                <w:sz w:val="24"/>
                <w:szCs w:val="24"/>
              </w:rPr>
              <w:t>・</w:t>
            </w:r>
            <w:r w:rsidRPr="00981612">
              <w:rPr>
                <w:sz w:val="24"/>
                <w:szCs w:val="24"/>
              </w:rPr>
              <w:t>その他消防関連書類</w:t>
            </w:r>
          </w:p>
        </w:tc>
      </w:tr>
      <w:tr w:rsidR="00981612" w:rsidRPr="00981612" w14:paraId="0774D3F2" w14:textId="77777777" w:rsidTr="00981612">
        <w:trPr>
          <w:trHeight w:val="486"/>
        </w:trPr>
        <w:tc>
          <w:tcPr>
            <w:tcW w:w="684" w:type="dxa"/>
            <w:shd w:val="clear" w:color="auto" w:fill="auto"/>
            <w:tcMar>
              <w:top w:w="150" w:type="dxa"/>
              <w:left w:w="150" w:type="dxa"/>
              <w:bottom w:w="150" w:type="dxa"/>
              <w:right w:w="150" w:type="dxa"/>
            </w:tcMar>
            <w:vAlign w:val="center"/>
          </w:tcPr>
          <w:p w14:paraId="19CD5C86" w14:textId="5845190F" w:rsidR="00981612" w:rsidRPr="00981612" w:rsidRDefault="00981612" w:rsidP="00981612">
            <w:pPr>
              <w:snapToGrid w:val="0"/>
              <w:jc w:val="center"/>
              <w:rPr>
                <w:sz w:val="24"/>
                <w:szCs w:val="24"/>
              </w:rPr>
            </w:pPr>
            <w:r>
              <w:rPr>
                <w:rFonts w:hint="eastAsia"/>
                <w:sz w:val="24"/>
                <w:szCs w:val="24"/>
              </w:rPr>
              <w:t>9</w:t>
            </w:r>
          </w:p>
        </w:tc>
        <w:tc>
          <w:tcPr>
            <w:tcW w:w="1056" w:type="dxa"/>
            <w:vAlign w:val="center"/>
          </w:tcPr>
          <w:p w14:paraId="2384598D" w14:textId="50E84F93" w:rsidR="00981612" w:rsidRPr="00981612" w:rsidRDefault="00981612" w:rsidP="00981612">
            <w:pPr>
              <w:snapToGrid w:val="0"/>
              <w:jc w:val="center"/>
              <w:rPr>
                <w:sz w:val="40"/>
                <w:szCs w:val="40"/>
              </w:rPr>
            </w:pPr>
            <w:r w:rsidRPr="00981612">
              <w:rPr>
                <w:rFonts w:hint="eastAsia"/>
                <w:sz w:val="40"/>
                <w:szCs w:val="40"/>
              </w:rPr>
              <w:t>□</w:t>
            </w:r>
          </w:p>
        </w:tc>
        <w:tc>
          <w:tcPr>
            <w:tcW w:w="3498" w:type="dxa"/>
            <w:shd w:val="clear" w:color="auto" w:fill="auto"/>
            <w:tcMar>
              <w:top w:w="150" w:type="dxa"/>
              <w:left w:w="150" w:type="dxa"/>
              <w:bottom w:w="150" w:type="dxa"/>
              <w:right w:w="150" w:type="dxa"/>
            </w:tcMar>
            <w:vAlign w:val="center"/>
            <w:hideMark/>
          </w:tcPr>
          <w:p w14:paraId="233FAFAB" w14:textId="77777777" w:rsidR="00981612" w:rsidRDefault="00981612" w:rsidP="00981612">
            <w:pPr>
              <w:snapToGrid w:val="0"/>
              <w:rPr>
                <w:sz w:val="24"/>
                <w:szCs w:val="24"/>
              </w:rPr>
            </w:pPr>
            <w:r w:rsidRPr="00981612">
              <w:rPr>
                <w:sz w:val="24"/>
                <w:szCs w:val="24"/>
              </w:rPr>
              <w:t>※ビルオーナー等</w:t>
            </w:r>
          </w:p>
          <w:p w14:paraId="62374E0F" w14:textId="77777777" w:rsidR="00981612" w:rsidRDefault="00981612" w:rsidP="00981612">
            <w:pPr>
              <w:snapToGrid w:val="0"/>
              <w:rPr>
                <w:sz w:val="24"/>
                <w:szCs w:val="24"/>
              </w:rPr>
            </w:pPr>
            <w:r w:rsidRPr="00981612">
              <w:rPr>
                <w:sz w:val="24"/>
                <w:szCs w:val="24"/>
              </w:rPr>
              <w:t>統括防火管理者選任届</w:t>
            </w:r>
          </w:p>
          <w:p w14:paraId="76634383" w14:textId="6D474537" w:rsidR="00981612" w:rsidRPr="00981612" w:rsidRDefault="00981612" w:rsidP="00981612">
            <w:pPr>
              <w:snapToGrid w:val="0"/>
              <w:rPr>
                <w:sz w:val="24"/>
                <w:szCs w:val="24"/>
              </w:rPr>
            </w:pPr>
            <w:r w:rsidRPr="00981612">
              <w:rPr>
                <w:sz w:val="24"/>
                <w:szCs w:val="24"/>
              </w:rPr>
              <w:t>※全体の消防計画</w:t>
            </w:r>
          </w:p>
        </w:tc>
        <w:tc>
          <w:tcPr>
            <w:tcW w:w="4538" w:type="dxa"/>
            <w:shd w:val="clear" w:color="auto" w:fill="auto"/>
            <w:tcMar>
              <w:top w:w="150" w:type="dxa"/>
              <w:left w:w="150" w:type="dxa"/>
              <w:bottom w:w="150" w:type="dxa"/>
              <w:right w:w="150" w:type="dxa"/>
            </w:tcMar>
            <w:vAlign w:val="center"/>
            <w:hideMark/>
          </w:tcPr>
          <w:p w14:paraId="5921F9B1" w14:textId="3D62CCA0" w:rsidR="00981612" w:rsidRPr="00981612" w:rsidRDefault="00981612" w:rsidP="00981612">
            <w:pPr>
              <w:snapToGrid w:val="0"/>
              <w:rPr>
                <w:sz w:val="24"/>
                <w:szCs w:val="24"/>
              </w:rPr>
            </w:pPr>
            <w:r w:rsidRPr="00981612">
              <w:rPr>
                <w:sz w:val="24"/>
                <w:szCs w:val="24"/>
              </w:rPr>
              <w:t>ビルオーナーや防火対象物の管理権原者は全体についての防火管理関連書類が必要です</w:t>
            </w:r>
            <w:r>
              <w:rPr>
                <w:rFonts w:hint="eastAsia"/>
                <w:sz w:val="24"/>
                <w:szCs w:val="24"/>
              </w:rPr>
              <w:t>。</w:t>
            </w:r>
          </w:p>
        </w:tc>
      </w:tr>
    </w:tbl>
    <w:p w14:paraId="7F9B2660" w14:textId="77777777" w:rsidR="00602D84" w:rsidRPr="00981612" w:rsidRDefault="00602D84"/>
    <w:sectPr w:rsidR="00602D84" w:rsidRPr="00981612" w:rsidSect="0098161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12"/>
    <w:rsid w:val="00602D84"/>
    <w:rsid w:val="0098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A9CFB"/>
  <w15:chartTrackingRefBased/>
  <w15:docId w15:val="{84437317-0E75-4C11-9FEF-E6AA66D0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Iwamoto Kazuya</dc:creator>
  <cp:keywords/>
  <dc:description/>
  <cp:lastModifiedBy>Iwamoto Kazuya</cp:lastModifiedBy>
  <cp:revision>1</cp:revision>
  <dcterms:created xsi:type="dcterms:W3CDTF">2022-11-15T05:00:00Z</dcterms:created>
  <dcterms:modified xsi:type="dcterms:W3CDTF">2022-11-15T05:12:00Z</dcterms:modified>
</cp:coreProperties>
</file>